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24" w:rsidRPr="00133F24" w:rsidRDefault="00133F24" w:rsidP="00113260">
      <w:pPr>
        <w:pStyle w:val="Web"/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r w:rsidRPr="00133F24">
        <w:rPr>
          <w:rFonts w:ascii="Arial" w:hAnsi="Arial" w:cs="Arial"/>
          <w:color w:val="1D2129"/>
        </w:rPr>
        <w:t>Φίλες και Φίλοι,</w:t>
      </w:r>
    </w:p>
    <w:p w:rsidR="007934C8" w:rsidRDefault="00F56805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Η </w:t>
      </w:r>
      <w:r w:rsidR="00113260">
        <w:rPr>
          <w:rFonts w:ascii="Arial" w:hAnsi="Arial" w:cs="Arial"/>
          <w:color w:val="1D2129"/>
        </w:rPr>
        <w:t xml:space="preserve">ανάγκη στο </w:t>
      </w:r>
      <w:r w:rsidR="00133F24" w:rsidRPr="00133F24">
        <w:rPr>
          <w:rFonts w:ascii="Arial" w:hAnsi="Arial" w:cs="Arial"/>
          <w:color w:val="1D2129"/>
        </w:rPr>
        <w:t xml:space="preserve">να πάρουμε θέση και να παλέψουμε για τα προβλήματα του τόπου μας και των συμπολιτών μας, </w:t>
      </w:r>
      <w:r w:rsidR="00113260">
        <w:rPr>
          <w:rFonts w:ascii="Arial" w:hAnsi="Arial" w:cs="Arial"/>
          <w:color w:val="1D2129"/>
        </w:rPr>
        <w:t xml:space="preserve">μας οδήγησε στην απόφαση να </w:t>
      </w:r>
      <w:r w:rsidR="00133F24" w:rsidRPr="00133F24">
        <w:rPr>
          <w:rFonts w:ascii="Arial" w:hAnsi="Arial" w:cs="Arial"/>
          <w:color w:val="1D2129"/>
        </w:rPr>
        <w:t>δηλώ</w:t>
      </w:r>
      <w:r w:rsidR="00113260">
        <w:rPr>
          <w:rFonts w:ascii="Arial" w:hAnsi="Arial" w:cs="Arial"/>
          <w:color w:val="1D2129"/>
        </w:rPr>
        <w:t>σ</w:t>
      </w:r>
      <w:r w:rsidR="00133F24" w:rsidRPr="00133F24">
        <w:rPr>
          <w:rFonts w:ascii="Arial" w:hAnsi="Arial" w:cs="Arial"/>
          <w:color w:val="1D2129"/>
        </w:rPr>
        <w:t>ουμε παρόντες στις επικείμενες δημοτικές εκλογές</w:t>
      </w:r>
      <w:r w:rsidR="007934C8" w:rsidRPr="007934C8">
        <w:rPr>
          <w:rFonts w:ascii="Arial" w:hAnsi="Arial" w:cs="Arial"/>
          <w:color w:val="1D2129"/>
        </w:rPr>
        <w:t>.</w:t>
      </w:r>
    </w:p>
    <w:p w:rsidR="00AA584A" w:rsidRDefault="007934C8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  <w:lang w:val="en-US"/>
        </w:rPr>
        <w:t>O</w:t>
      </w:r>
      <w:r w:rsidR="00133F24" w:rsidRPr="00133F24">
        <w:rPr>
          <w:rFonts w:ascii="Arial" w:hAnsi="Arial" w:cs="Arial"/>
          <w:color w:val="1D2129"/>
        </w:rPr>
        <w:t xml:space="preserve"> συνδυασμός μας «</w:t>
      </w:r>
      <w:r w:rsidR="00133F24" w:rsidRPr="00113260">
        <w:rPr>
          <w:rFonts w:ascii="Arial" w:hAnsi="Arial" w:cs="Arial"/>
          <w:b/>
        </w:rPr>
        <w:t>Ενεργοί Πολίτες</w:t>
      </w:r>
      <w:r w:rsidR="00A10809" w:rsidRPr="00A10809">
        <w:rPr>
          <w:rFonts w:ascii="Arial" w:hAnsi="Arial" w:cs="Arial"/>
          <w:b/>
        </w:rPr>
        <w:t>-Δύναμη Αναγέννησης</w:t>
      </w:r>
      <w:r w:rsidR="00133F24" w:rsidRPr="00133F24">
        <w:rPr>
          <w:rFonts w:ascii="Arial" w:hAnsi="Arial" w:cs="Arial"/>
          <w:color w:val="1D2129"/>
        </w:rPr>
        <w:t xml:space="preserve">» θα </w:t>
      </w:r>
      <w:r w:rsidR="00133F24">
        <w:rPr>
          <w:rFonts w:ascii="Arial" w:hAnsi="Arial" w:cs="Arial"/>
          <w:color w:val="1D2129"/>
        </w:rPr>
        <w:t>διεκδικήσει την ψήφο των πολιτών του Δήμου Αμφίκλειας – Ελάτειας.</w:t>
      </w:r>
      <w:r w:rsidR="00AA584A">
        <w:rPr>
          <w:rFonts w:ascii="Arial" w:hAnsi="Arial" w:cs="Arial"/>
          <w:color w:val="1D2129"/>
        </w:rPr>
        <w:t xml:space="preserve"> </w:t>
      </w:r>
    </w:p>
    <w:p w:rsidR="00133F24" w:rsidRDefault="00133F24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Πέρα και πάνω από κόμματα </w:t>
      </w:r>
      <w:r w:rsidRPr="00133F24">
        <w:rPr>
          <w:rFonts w:ascii="Arial" w:hAnsi="Arial" w:cs="Arial"/>
          <w:color w:val="1D2129"/>
        </w:rPr>
        <w:t xml:space="preserve">με όρεξη για δουλειά, με μεράκι για δημιουργία, διεκδικούμε </w:t>
      </w:r>
      <w:r>
        <w:rPr>
          <w:rFonts w:ascii="Arial" w:hAnsi="Arial" w:cs="Arial"/>
          <w:color w:val="1D2129"/>
        </w:rPr>
        <w:t>ένα καλύτερο μέλλον για τ</w:t>
      </w:r>
      <w:r w:rsidRPr="00133F24">
        <w:rPr>
          <w:rFonts w:ascii="Arial" w:hAnsi="Arial" w:cs="Arial"/>
          <w:color w:val="1D2129"/>
        </w:rPr>
        <w:t>ο Δήμο</w:t>
      </w:r>
      <w:r>
        <w:rPr>
          <w:rFonts w:ascii="Arial" w:hAnsi="Arial" w:cs="Arial"/>
          <w:color w:val="1D2129"/>
        </w:rPr>
        <w:t xml:space="preserve"> μας. </w:t>
      </w:r>
    </w:p>
    <w:p w:rsidR="00133F24" w:rsidRDefault="003815E5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Στόχος ένα</w:t>
      </w:r>
      <w:r w:rsidR="00A10809">
        <w:rPr>
          <w:rFonts w:ascii="Arial" w:hAnsi="Arial" w:cs="Arial"/>
          <w:color w:val="1D2129"/>
        </w:rPr>
        <w:t>ς</w:t>
      </w:r>
      <w:r>
        <w:rPr>
          <w:rFonts w:ascii="Arial" w:hAnsi="Arial" w:cs="Arial"/>
          <w:color w:val="1D2129"/>
        </w:rPr>
        <w:t xml:space="preserve"> Δήμο</w:t>
      </w:r>
      <w:r w:rsidR="00A10809">
        <w:rPr>
          <w:rFonts w:ascii="Arial" w:hAnsi="Arial" w:cs="Arial"/>
          <w:color w:val="1D2129"/>
        </w:rPr>
        <w:t>ς</w:t>
      </w:r>
      <w:r>
        <w:rPr>
          <w:rFonts w:ascii="Arial" w:hAnsi="Arial" w:cs="Arial"/>
          <w:color w:val="1D2129"/>
        </w:rPr>
        <w:t xml:space="preserve"> πρότυπο</w:t>
      </w:r>
      <w:r w:rsidR="00FE1863">
        <w:rPr>
          <w:rFonts w:ascii="Arial" w:hAnsi="Arial" w:cs="Arial"/>
          <w:color w:val="1D2129"/>
        </w:rPr>
        <w:t xml:space="preserve"> ο οποίος θα στέκεται στο πλευρό των συμπολιτών μας στα μικρά και καθημερινά προβλήματα αλλά και θα δίνει λύσεις στα μεγάλα και χρόνια προβλήματα που αντιμετωπίζουν οι κάτοικοι της περιοχής μας.</w:t>
      </w:r>
    </w:p>
    <w:p w:rsidR="00FE1863" w:rsidRDefault="00FE1863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Η χάραξη ενός σχεδίου ανάπτυξης μέσα από απορρόφηση ευρωπαϊκών κονδυλίων</w:t>
      </w:r>
      <w:r w:rsidR="00CF7652" w:rsidRPr="00CF7652">
        <w:rPr>
          <w:rFonts w:ascii="Arial" w:hAnsi="Arial" w:cs="Arial"/>
          <w:color w:val="1D2129"/>
        </w:rPr>
        <w:t xml:space="preserve">, </w:t>
      </w:r>
      <w:r>
        <w:rPr>
          <w:rFonts w:ascii="Arial" w:hAnsi="Arial" w:cs="Arial"/>
          <w:color w:val="1D2129"/>
        </w:rPr>
        <w:t xml:space="preserve">τη σύμπραξη ιδιωτικού και δημόσιου τομέα θα </w:t>
      </w:r>
      <w:r w:rsidR="00A4083A">
        <w:rPr>
          <w:rFonts w:ascii="Arial" w:hAnsi="Arial" w:cs="Arial"/>
          <w:color w:val="1D2129"/>
        </w:rPr>
        <w:t xml:space="preserve">έχει στόχο να αντιμετωπίσει </w:t>
      </w:r>
      <w:r>
        <w:rPr>
          <w:rFonts w:ascii="Arial" w:hAnsi="Arial" w:cs="Arial"/>
          <w:color w:val="1D2129"/>
        </w:rPr>
        <w:t>το χρόνιο πρόβλημα της ανεργίας.</w:t>
      </w:r>
      <w:r w:rsidR="00AA584A">
        <w:rPr>
          <w:rFonts w:ascii="Arial" w:hAnsi="Arial" w:cs="Arial"/>
          <w:color w:val="1D2129"/>
        </w:rPr>
        <w:t xml:space="preserve"> </w:t>
      </w:r>
      <w:r>
        <w:rPr>
          <w:rFonts w:ascii="Arial" w:hAnsi="Arial" w:cs="Arial"/>
          <w:color w:val="1D2129"/>
        </w:rPr>
        <w:t xml:space="preserve">Η Δημιουργία υποδομών για την τουριστική ανάπτυξη της ανατολικής πλευράς του Παρνασσού αλλά και του όρους Καλλίδρομου θα είναι μέσα στις άμεσες προτεραιότητές μας. Γιατί πιστεύουμε ακράδαντα ότι ο τουρισμός </w:t>
      </w:r>
      <w:r w:rsidR="00AA584A">
        <w:rPr>
          <w:rFonts w:ascii="Arial" w:hAnsi="Arial" w:cs="Arial"/>
          <w:color w:val="1D2129"/>
        </w:rPr>
        <w:t xml:space="preserve">μπορεί να </w:t>
      </w:r>
      <w:r>
        <w:rPr>
          <w:rFonts w:ascii="Arial" w:hAnsi="Arial" w:cs="Arial"/>
          <w:color w:val="1D2129"/>
        </w:rPr>
        <w:t xml:space="preserve">αποτελέσει πηγή </w:t>
      </w:r>
      <w:r w:rsidR="00AA584A">
        <w:rPr>
          <w:rFonts w:ascii="Arial" w:hAnsi="Arial" w:cs="Arial"/>
          <w:color w:val="1D2129"/>
        </w:rPr>
        <w:t>πλούτου</w:t>
      </w:r>
      <w:r>
        <w:rPr>
          <w:rFonts w:ascii="Arial" w:hAnsi="Arial" w:cs="Arial"/>
          <w:color w:val="1D2129"/>
        </w:rPr>
        <w:t xml:space="preserve"> για τους συντοπίτες μας.</w:t>
      </w:r>
      <w:r w:rsidR="00AA584A">
        <w:rPr>
          <w:rFonts w:ascii="Arial" w:hAnsi="Arial" w:cs="Arial"/>
          <w:color w:val="1D2129"/>
        </w:rPr>
        <w:t xml:space="preserve"> Μέσα από τη </w:t>
      </w:r>
      <w:r>
        <w:rPr>
          <w:rFonts w:ascii="Arial" w:hAnsi="Arial" w:cs="Arial"/>
          <w:color w:val="1D2129"/>
        </w:rPr>
        <w:t xml:space="preserve">συνεργασία με Πανεπιστήμια και Ερευνητικά κέντρα θα </w:t>
      </w:r>
      <w:r w:rsidR="00AA584A">
        <w:rPr>
          <w:rFonts w:ascii="Arial" w:hAnsi="Arial" w:cs="Arial"/>
          <w:color w:val="1D2129"/>
        </w:rPr>
        <w:t xml:space="preserve">παλέψουμε για </w:t>
      </w:r>
      <w:r>
        <w:rPr>
          <w:rFonts w:ascii="Arial" w:hAnsi="Arial" w:cs="Arial"/>
          <w:color w:val="1D2129"/>
        </w:rPr>
        <w:t xml:space="preserve">την </w:t>
      </w:r>
      <w:r w:rsidR="00E41233">
        <w:rPr>
          <w:rFonts w:ascii="Arial" w:hAnsi="Arial" w:cs="Arial"/>
          <w:color w:val="1D2129"/>
        </w:rPr>
        <w:t>εισροή</w:t>
      </w:r>
      <w:r>
        <w:rPr>
          <w:rFonts w:ascii="Arial" w:hAnsi="Arial" w:cs="Arial"/>
          <w:color w:val="1D2129"/>
        </w:rPr>
        <w:t xml:space="preserve"> </w:t>
      </w:r>
      <w:r w:rsidR="00E41233">
        <w:rPr>
          <w:rFonts w:ascii="Arial" w:hAnsi="Arial" w:cs="Arial"/>
          <w:color w:val="1D2129"/>
        </w:rPr>
        <w:t>ευρωπαϊκών</w:t>
      </w:r>
      <w:r>
        <w:rPr>
          <w:rFonts w:ascii="Arial" w:hAnsi="Arial" w:cs="Arial"/>
          <w:color w:val="1D2129"/>
        </w:rPr>
        <w:t xml:space="preserve"> κονδυλίων </w:t>
      </w:r>
      <w:r w:rsidR="00A10809">
        <w:rPr>
          <w:rFonts w:ascii="Arial" w:hAnsi="Arial" w:cs="Arial"/>
          <w:color w:val="1D2129"/>
        </w:rPr>
        <w:t xml:space="preserve">με στόχο </w:t>
      </w:r>
      <w:r>
        <w:rPr>
          <w:rFonts w:ascii="Arial" w:hAnsi="Arial" w:cs="Arial"/>
          <w:color w:val="1D2129"/>
        </w:rPr>
        <w:t xml:space="preserve">την </w:t>
      </w:r>
      <w:r w:rsidR="004C5041">
        <w:rPr>
          <w:rFonts w:ascii="Arial" w:hAnsi="Arial" w:cs="Arial"/>
          <w:color w:val="1D2129"/>
        </w:rPr>
        <w:t>ενίσχυση καινοτομικών δραστηριοτήτων</w:t>
      </w:r>
      <w:r w:rsidR="00E06983" w:rsidRPr="00133F24">
        <w:rPr>
          <w:rFonts w:ascii="Arial" w:hAnsi="Arial" w:cs="Arial"/>
          <w:color w:val="1D2129"/>
        </w:rPr>
        <w:t xml:space="preserve">, με </w:t>
      </w:r>
      <w:r w:rsidR="004C5041" w:rsidRPr="00133F24">
        <w:rPr>
          <w:rFonts w:ascii="Arial" w:hAnsi="Arial" w:cs="Arial"/>
          <w:color w:val="1D2129"/>
        </w:rPr>
        <w:t>επενδύσ</w:t>
      </w:r>
      <w:r w:rsidR="004C5041">
        <w:rPr>
          <w:rFonts w:ascii="Arial" w:hAnsi="Arial" w:cs="Arial"/>
          <w:color w:val="1D2129"/>
        </w:rPr>
        <w:t>εις</w:t>
      </w:r>
      <w:r w:rsidR="00E06983" w:rsidRPr="00133F24">
        <w:rPr>
          <w:rFonts w:ascii="Arial" w:hAnsi="Arial" w:cs="Arial"/>
          <w:color w:val="1D2129"/>
        </w:rPr>
        <w:t xml:space="preserve"> στην ηλεκτρονική διακυβέρνηση και στις νέες τεχνολογίες</w:t>
      </w:r>
      <w:r w:rsidR="004C5041">
        <w:rPr>
          <w:rFonts w:ascii="Arial" w:hAnsi="Arial" w:cs="Arial"/>
          <w:color w:val="1D2129"/>
        </w:rPr>
        <w:t>.</w:t>
      </w:r>
    </w:p>
    <w:p w:rsidR="00E41233" w:rsidRDefault="00E41233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Η δημιουργία ενός ιστού κοινωνικής αλληλεγγύης για όλους τους κατοίκους θα αποτελέσει την απάντησή μας στη φτώχια.</w:t>
      </w:r>
      <w:r w:rsidR="00133F24" w:rsidRPr="00133F24">
        <w:rPr>
          <w:rFonts w:ascii="Arial" w:hAnsi="Arial" w:cs="Arial"/>
          <w:color w:val="1D2129"/>
        </w:rPr>
        <w:br/>
      </w:r>
      <w:r w:rsidR="00AA584A">
        <w:rPr>
          <w:rFonts w:ascii="Arial" w:hAnsi="Arial" w:cs="Arial"/>
          <w:color w:val="1D2129"/>
        </w:rPr>
        <w:t xml:space="preserve"> </w:t>
      </w:r>
      <w:r w:rsidR="00AA584A">
        <w:rPr>
          <w:rFonts w:ascii="Arial" w:hAnsi="Arial" w:cs="Arial"/>
          <w:color w:val="1D2129"/>
        </w:rPr>
        <w:tab/>
      </w:r>
      <w:r>
        <w:rPr>
          <w:rFonts w:ascii="Arial" w:hAnsi="Arial" w:cs="Arial"/>
          <w:color w:val="1D2129"/>
        </w:rPr>
        <w:t>Το περιβάλλον αποτελεί για μας άμεση προτεραιότητα , όλες οι παρεμβάσεις μας θα γίνονται με σεβασμό στη φύση και τ</w:t>
      </w:r>
      <w:r w:rsidR="009C5B54">
        <w:rPr>
          <w:rFonts w:ascii="Arial" w:hAnsi="Arial" w:cs="Arial"/>
          <w:color w:val="1D2129"/>
        </w:rPr>
        <w:t xml:space="preserve">ον </w:t>
      </w:r>
      <w:r>
        <w:rPr>
          <w:rFonts w:ascii="Arial" w:hAnsi="Arial" w:cs="Arial"/>
          <w:color w:val="1D2129"/>
        </w:rPr>
        <w:t>άνθρωπο. Δίκτυα ύδρευσης και αποχέτε</w:t>
      </w:r>
      <w:r w:rsidR="00CF7652">
        <w:rPr>
          <w:rFonts w:ascii="Arial" w:hAnsi="Arial" w:cs="Arial"/>
          <w:color w:val="1D2129"/>
        </w:rPr>
        <w:t xml:space="preserve">υσης , </w:t>
      </w:r>
      <w:r>
        <w:rPr>
          <w:rFonts w:ascii="Arial" w:hAnsi="Arial" w:cs="Arial"/>
          <w:color w:val="1D2129"/>
        </w:rPr>
        <w:t xml:space="preserve">ανακύκλωση είναι </w:t>
      </w:r>
      <w:r w:rsidR="00AA584A">
        <w:rPr>
          <w:rFonts w:ascii="Arial" w:hAnsi="Arial" w:cs="Arial"/>
          <w:color w:val="1D2129"/>
        </w:rPr>
        <w:t xml:space="preserve">στους άμεσους στόχους μας </w:t>
      </w:r>
      <w:r>
        <w:rPr>
          <w:rFonts w:ascii="Arial" w:hAnsi="Arial" w:cs="Arial"/>
          <w:color w:val="1D2129"/>
        </w:rPr>
        <w:t xml:space="preserve"> </w:t>
      </w:r>
    </w:p>
    <w:p w:rsidR="003B1B56" w:rsidRDefault="00AA584A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Φιλοδοξώντας </w:t>
      </w:r>
      <w:r w:rsidR="004C5041">
        <w:rPr>
          <w:rFonts w:ascii="Arial" w:hAnsi="Arial" w:cs="Arial"/>
          <w:color w:val="1D2129"/>
        </w:rPr>
        <w:t xml:space="preserve"> να αποτελέσουμε </w:t>
      </w:r>
      <w:r w:rsidR="00133F24" w:rsidRPr="00133F24">
        <w:rPr>
          <w:rFonts w:ascii="Arial" w:hAnsi="Arial" w:cs="Arial"/>
          <w:color w:val="1D2129"/>
        </w:rPr>
        <w:t>ένα διαφορετικό πρότυπο εξουσίας με γνώμονα τις αρχές της χρηστής διοίκησης, της διαφάνε</w:t>
      </w:r>
      <w:r w:rsidR="003A31DB">
        <w:rPr>
          <w:rFonts w:ascii="Arial" w:hAnsi="Arial" w:cs="Arial"/>
          <w:color w:val="1D2129"/>
        </w:rPr>
        <w:t xml:space="preserve">ιας και της αποτελεσματικότητας, σας καλούμε </w:t>
      </w:r>
      <w:r w:rsidR="00A4083A">
        <w:rPr>
          <w:rFonts w:ascii="Arial" w:hAnsi="Arial" w:cs="Arial"/>
          <w:color w:val="1D2129"/>
        </w:rPr>
        <w:t>να στηρίξετε την προσπάθειά μας ώστε να καταφέρουμε να κάνουμε το δήμο μας ένα καλύτερο μέρος για να ζει κανείς.</w:t>
      </w:r>
    </w:p>
    <w:p w:rsidR="002E4A09" w:rsidRDefault="002E4A09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</w:p>
    <w:p w:rsidR="002E4A09" w:rsidRDefault="002E4A09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</w:p>
    <w:p w:rsidR="002E4A09" w:rsidRDefault="002E4A09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</w:p>
    <w:p w:rsidR="002E4A09" w:rsidRDefault="002E4A09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</w:p>
    <w:p w:rsidR="002E4A09" w:rsidRDefault="002E4A09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</w:p>
    <w:p w:rsidR="002E4A09" w:rsidRDefault="002E4A09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</w:p>
    <w:p w:rsidR="002E4A09" w:rsidRDefault="002E4A09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lastRenderedPageBreak/>
        <w:t xml:space="preserve">Υποψήφιος Δήμαρχος : </w:t>
      </w:r>
      <w:proofErr w:type="spellStart"/>
      <w:r>
        <w:rPr>
          <w:rFonts w:ascii="Arial" w:hAnsi="Arial" w:cs="Arial"/>
          <w:color w:val="1D2129"/>
        </w:rPr>
        <w:t>Θανασιάς</w:t>
      </w:r>
      <w:proofErr w:type="spellEnd"/>
      <w:r>
        <w:rPr>
          <w:rFonts w:ascii="Arial" w:hAnsi="Arial" w:cs="Arial"/>
          <w:color w:val="1D2129"/>
        </w:rPr>
        <w:t xml:space="preserve"> Παναγιώτης</w:t>
      </w:r>
    </w:p>
    <w:p w:rsidR="002E4A09" w:rsidRDefault="002E4A09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</w:p>
    <w:p w:rsidR="002E4A09" w:rsidRDefault="00300B60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Συνεργάτες </w:t>
      </w:r>
    </w:p>
    <w:p w:rsidR="00646457" w:rsidRDefault="00646457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Καραγκούνης Ντίνος , Δημόσιος Υπάλληλος</w:t>
      </w:r>
    </w:p>
    <w:p w:rsidR="002E4A09" w:rsidRDefault="00646457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Δρ. </w:t>
      </w:r>
      <w:r w:rsidR="002E4A09">
        <w:rPr>
          <w:rFonts w:ascii="Arial" w:hAnsi="Arial" w:cs="Arial"/>
          <w:color w:val="1D2129"/>
        </w:rPr>
        <w:t xml:space="preserve">Δρόσος Χρήστος, </w:t>
      </w:r>
      <w:r>
        <w:rPr>
          <w:rFonts w:ascii="Arial" w:hAnsi="Arial" w:cs="Arial"/>
          <w:color w:val="1D2129"/>
        </w:rPr>
        <w:t>Π</w:t>
      </w:r>
      <w:r w:rsidR="002E4A09">
        <w:rPr>
          <w:rFonts w:ascii="Arial" w:hAnsi="Arial" w:cs="Arial"/>
          <w:color w:val="1D2129"/>
        </w:rPr>
        <w:t>ανεπιστήμιο Δυτικής Αττικής</w:t>
      </w:r>
      <w:r>
        <w:rPr>
          <w:rFonts w:ascii="Arial" w:hAnsi="Arial" w:cs="Arial"/>
          <w:color w:val="1D2129"/>
        </w:rPr>
        <w:t xml:space="preserve">, Τμήμα </w:t>
      </w:r>
      <w:proofErr w:type="spellStart"/>
      <w:r>
        <w:rPr>
          <w:rFonts w:ascii="Arial" w:hAnsi="Arial" w:cs="Arial"/>
          <w:color w:val="1D2129"/>
        </w:rPr>
        <w:t>Βιομ.Σχεδίασης</w:t>
      </w:r>
      <w:proofErr w:type="spellEnd"/>
      <w:r>
        <w:rPr>
          <w:rFonts w:ascii="Arial" w:hAnsi="Arial" w:cs="Arial"/>
          <w:color w:val="1D2129"/>
        </w:rPr>
        <w:t xml:space="preserve"> &amp; Παραγωγής ΕΔΙΠ</w:t>
      </w:r>
    </w:p>
    <w:p w:rsidR="002E4A09" w:rsidRDefault="002E4A09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Στάθης Γιώργος, Φυσικός Καθηγητής</w:t>
      </w:r>
    </w:p>
    <w:p w:rsidR="002E4A09" w:rsidRDefault="002E4A09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proofErr w:type="spellStart"/>
      <w:r>
        <w:rPr>
          <w:rFonts w:ascii="Arial" w:hAnsi="Arial" w:cs="Arial"/>
          <w:color w:val="1D2129"/>
        </w:rPr>
        <w:t>Γκαρίλας</w:t>
      </w:r>
      <w:proofErr w:type="spellEnd"/>
      <w:r>
        <w:rPr>
          <w:rFonts w:ascii="Arial" w:hAnsi="Arial" w:cs="Arial"/>
          <w:color w:val="1D2129"/>
        </w:rPr>
        <w:t xml:space="preserve"> Ηλίας, Γεωπόνος</w:t>
      </w:r>
    </w:p>
    <w:p w:rsidR="002E4A09" w:rsidRDefault="002E4A09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proofErr w:type="spellStart"/>
      <w:r>
        <w:rPr>
          <w:rFonts w:ascii="Arial" w:hAnsi="Arial" w:cs="Arial"/>
          <w:color w:val="1D2129"/>
        </w:rPr>
        <w:t>Παπατζήμας</w:t>
      </w:r>
      <w:proofErr w:type="spellEnd"/>
      <w:r>
        <w:rPr>
          <w:rFonts w:ascii="Arial" w:hAnsi="Arial" w:cs="Arial"/>
          <w:color w:val="1D2129"/>
        </w:rPr>
        <w:t xml:space="preserve"> Ανδρέας, Εργάτης</w:t>
      </w:r>
    </w:p>
    <w:p w:rsidR="002E4A09" w:rsidRDefault="002E4A09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Πάνου Κωνσταντίνος, Αστυνομικός</w:t>
      </w:r>
    </w:p>
    <w:p w:rsidR="002E4A09" w:rsidRDefault="002E4A09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proofErr w:type="spellStart"/>
      <w:r>
        <w:rPr>
          <w:rFonts w:ascii="Arial" w:hAnsi="Arial" w:cs="Arial"/>
          <w:color w:val="1D2129"/>
        </w:rPr>
        <w:t>Τσεβάς</w:t>
      </w:r>
      <w:proofErr w:type="spellEnd"/>
      <w:r>
        <w:rPr>
          <w:rFonts w:ascii="Arial" w:hAnsi="Arial" w:cs="Arial"/>
          <w:color w:val="1D2129"/>
        </w:rPr>
        <w:t xml:space="preserve"> Κωνσταντίνος, </w:t>
      </w:r>
      <w:proofErr w:type="spellStart"/>
      <w:r>
        <w:rPr>
          <w:rFonts w:ascii="Arial" w:hAnsi="Arial" w:cs="Arial"/>
          <w:color w:val="1D2129"/>
        </w:rPr>
        <w:t>Ιατρος</w:t>
      </w:r>
      <w:proofErr w:type="spellEnd"/>
      <w:r>
        <w:rPr>
          <w:rFonts w:ascii="Arial" w:hAnsi="Arial" w:cs="Arial"/>
          <w:color w:val="1D2129"/>
        </w:rPr>
        <w:t xml:space="preserve"> Διευθυντής ΕΣΥ</w:t>
      </w:r>
    </w:p>
    <w:p w:rsidR="002E4A09" w:rsidRDefault="002E4A09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Θεοδώρου Ιωάννης, Συνταξιούχος ΕΣΥ</w:t>
      </w:r>
    </w:p>
    <w:p w:rsidR="002E4A09" w:rsidRDefault="00646457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Ζαβός Δημήτρης, Ιατρός</w:t>
      </w:r>
    </w:p>
    <w:p w:rsidR="00300B60" w:rsidRDefault="00646457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proofErr w:type="spellStart"/>
      <w:r>
        <w:rPr>
          <w:rFonts w:ascii="Arial" w:hAnsi="Arial" w:cs="Arial"/>
          <w:color w:val="1D2129"/>
        </w:rPr>
        <w:t>Πινακούλας</w:t>
      </w:r>
      <w:proofErr w:type="spellEnd"/>
      <w:r>
        <w:rPr>
          <w:rFonts w:ascii="Arial" w:hAnsi="Arial" w:cs="Arial"/>
          <w:color w:val="1D2129"/>
        </w:rPr>
        <w:t xml:space="preserve"> Δημήτρης, Υπάλληλος ΔΕΗ</w:t>
      </w:r>
    </w:p>
    <w:p w:rsidR="00300B60" w:rsidRDefault="00646457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Δρ. </w:t>
      </w:r>
      <w:proofErr w:type="spellStart"/>
      <w:r>
        <w:rPr>
          <w:rFonts w:ascii="Arial" w:hAnsi="Arial" w:cs="Arial"/>
          <w:color w:val="1D2129"/>
        </w:rPr>
        <w:t>Μερτζάνης</w:t>
      </w:r>
      <w:proofErr w:type="spellEnd"/>
      <w:r>
        <w:rPr>
          <w:rFonts w:ascii="Arial" w:hAnsi="Arial" w:cs="Arial"/>
          <w:color w:val="1D2129"/>
        </w:rPr>
        <w:t xml:space="preserve"> Βασίλης, Χημικός Περιβάλλοντος</w:t>
      </w:r>
    </w:p>
    <w:p w:rsidR="0050535F" w:rsidRPr="002E4A09" w:rsidRDefault="0050535F" w:rsidP="0050535F">
      <w:pPr>
        <w:pStyle w:val="Web"/>
        <w:numPr>
          <w:ilvl w:val="0"/>
          <w:numId w:val="3"/>
        </w:numPr>
        <w:shd w:val="clear" w:color="auto" w:fill="FFFFFF"/>
        <w:spacing w:before="90" w:beforeAutospacing="0" w:after="90" w:afterAutospacing="0" w:line="276" w:lineRule="auto"/>
        <w:rPr>
          <w:rFonts w:ascii="Arial" w:hAnsi="Arial" w:cs="Arial"/>
          <w:color w:val="1D2129"/>
        </w:rPr>
      </w:pPr>
      <w:proofErr w:type="spellStart"/>
      <w:r>
        <w:rPr>
          <w:rFonts w:ascii="Arial" w:hAnsi="Arial" w:cs="Arial"/>
          <w:color w:val="1D2129"/>
        </w:rPr>
        <w:t>Θανασιάς</w:t>
      </w:r>
      <w:proofErr w:type="spellEnd"/>
      <w:r>
        <w:rPr>
          <w:rFonts w:ascii="Arial" w:hAnsi="Arial" w:cs="Arial"/>
          <w:color w:val="1D2129"/>
        </w:rPr>
        <w:t xml:space="preserve"> Γεώργιος, Ιδιωτικός Υπάλληλος</w:t>
      </w:r>
      <w:bookmarkStart w:id="0" w:name="_GoBack"/>
      <w:bookmarkEnd w:id="0"/>
    </w:p>
    <w:p w:rsidR="002E4A09" w:rsidRPr="00133F24" w:rsidRDefault="002E4A09" w:rsidP="00113260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rPr>
          <w:rFonts w:ascii="Arial" w:hAnsi="Arial" w:cs="Arial"/>
        </w:rPr>
      </w:pPr>
    </w:p>
    <w:sectPr w:rsidR="002E4A09" w:rsidRPr="00133F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955"/>
    <w:multiLevelType w:val="hybridMultilevel"/>
    <w:tmpl w:val="42901B7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B5AD4"/>
    <w:multiLevelType w:val="hybridMultilevel"/>
    <w:tmpl w:val="72163F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24CC5"/>
    <w:multiLevelType w:val="hybridMultilevel"/>
    <w:tmpl w:val="E3826F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4F"/>
    <w:rsid w:val="00113260"/>
    <w:rsid w:val="00133F24"/>
    <w:rsid w:val="001B43E0"/>
    <w:rsid w:val="002E4A09"/>
    <w:rsid w:val="00300B60"/>
    <w:rsid w:val="00365237"/>
    <w:rsid w:val="003815E5"/>
    <w:rsid w:val="003A31DB"/>
    <w:rsid w:val="003B1B56"/>
    <w:rsid w:val="004C5041"/>
    <w:rsid w:val="0050535F"/>
    <w:rsid w:val="00646457"/>
    <w:rsid w:val="00754F4F"/>
    <w:rsid w:val="007934C8"/>
    <w:rsid w:val="007B3F60"/>
    <w:rsid w:val="009C5B54"/>
    <w:rsid w:val="00A10809"/>
    <w:rsid w:val="00A4083A"/>
    <w:rsid w:val="00AA584A"/>
    <w:rsid w:val="00CF7652"/>
    <w:rsid w:val="00E06983"/>
    <w:rsid w:val="00E41233"/>
    <w:rsid w:val="00F56805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2CBE"/>
  <w15:chartTrackingRefBased/>
  <w15:docId w15:val="{12944D5B-44C2-4FF6-9281-EA9BD11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Drosos</dc:creator>
  <cp:keywords/>
  <dc:description/>
  <cp:lastModifiedBy>Christos Drosos</cp:lastModifiedBy>
  <cp:revision>18</cp:revision>
  <dcterms:created xsi:type="dcterms:W3CDTF">2018-12-30T20:20:00Z</dcterms:created>
  <dcterms:modified xsi:type="dcterms:W3CDTF">2019-01-06T20:54:00Z</dcterms:modified>
</cp:coreProperties>
</file>